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7B" w:rsidRPr="00687152" w:rsidRDefault="00AE064A" w:rsidP="005C6A7B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AE064A">
        <w:rPr>
          <w:rFonts w:ascii="Verdana" w:hAnsi="Verdana"/>
          <w:b/>
          <w:noProof/>
          <w:sz w:val="18"/>
          <w:szCs w:val="18"/>
          <w:lang w:val="es-ES"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-1045210</wp:posOffset>
                </wp:positionV>
                <wp:extent cx="1266825" cy="1404620"/>
                <wp:effectExtent l="0" t="0" r="9525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64A" w:rsidRDefault="00AE064A">
                            <w:r>
                              <w:rPr>
                                <w:noProof/>
                                <w:lang w:val="es-ES"/>
                              </w:rPr>
                              <w:drawing>
                                <wp:inline distT="0" distB="0" distL="0" distR="0" wp14:anchorId="242A9144" wp14:editId="10139288">
                                  <wp:extent cx="1143635" cy="1290320"/>
                                  <wp:effectExtent l="0" t="0" r="0" b="0"/>
                                  <wp:docPr id="32" name="Imagen 32" descr="marcanegr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Imagen 32" descr="marcanegro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-9676" b="-723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635" cy="1290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85pt;margin-top:-82.3pt;width:99.7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" stroked="f">
                <v:textbox style="mso-fit-shape-to-text:t">
                  <w:txbxContent>
                    <w:p w:rsidR="00AE064A" w:rsidRDefault="00AE064A">
                      <w:r>
                        <w:rPr>
                          <w:noProof/>
                          <w:lang w:val="es-ES"/>
                        </w:rPr>
                        <w:drawing>
                          <wp:inline distT="0" distB="0" distL="0" distR="0" wp14:anchorId="242A9144" wp14:editId="10139288">
                            <wp:extent cx="1143635" cy="1290320"/>
                            <wp:effectExtent l="0" t="0" r="0" b="0"/>
                            <wp:docPr id="32" name="Imagen 32" descr="marcanegr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Imagen 32" descr="marcanegro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-9676" b="-723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635" cy="1290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4A59">
        <w:rPr>
          <w:rFonts w:ascii="Verdana" w:hAnsi="Verdana"/>
          <w:b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ECB428" wp14:editId="0AC85E9E">
                <wp:simplePos x="0" y="0"/>
                <wp:positionH relativeFrom="column">
                  <wp:posOffset>1371600</wp:posOffset>
                </wp:positionH>
                <wp:positionV relativeFrom="paragraph">
                  <wp:posOffset>-114300</wp:posOffset>
                </wp:positionV>
                <wp:extent cx="3543300" cy="457200"/>
                <wp:effectExtent l="10795" t="6985" r="8255" b="12065"/>
                <wp:wrapNone/>
                <wp:docPr id="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39C596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89016C0" id="AutoShape 19" o:spid="_x0000_s1026" style="position:absolute;margin-left:108pt;margin-top:-9pt;width:279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" fillcolor="#39c596"/>
            </w:pict>
          </mc:Fallback>
        </mc:AlternateContent>
      </w:r>
      <w:r w:rsidR="00F17D09">
        <w:rPr>
          <w:rFonts w:ascii="Verdana" w:hAnsi="Verdana"/>
          <w:b/>
          <w:noProof/>
          <w:sz w:val="18"/>
          <w:szCs w:val="18"/>
          <w:lang w:val="es-ES"/>
        </w:rPr>
        <w:t>INSTANCIA GENERAL</w:t>
      </w:r>
    </w:p>
    <w:p w:rsidR="005C6A7B" w:rsidRDefault="005C6A7B" w:rsidP="005C6A7B">
      <w:pPr>
        <w:spacing w:line="360" w:lineRule="auto"/>
        <w:jc w:val="center"/>
        <w:rPr>
          <w:rFonts w:ascii="Verdana" w:hAnsi="Verdana"/>
          <w:sz w:val="18"/>
          <w:szCs w:val="18"/>
        </w:rPr>
      </w:pPr>
    </w:p>
    <w:p w:rsidR="00DB066F" w:rsidRPr="00746C58" w:rsidRDefault="00DB066F" w:rsidP="00DB066F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b/>
          <w:sz w:val="18"/>
          <w:szCs w:val="18"/>
        </w:rPr>
      </w:pPr>
      <w:r w:rsidRPr="00746C58">
        <w:rPr>
          <w:rFonts w:ascii="Verdana" w:hAnsi="Verdana"/>
          <w:b/>
          <w:sz w:val="18"/>
          <w:szCs w:val="18"/>
        </w:rPr>
        <w:t>Datos del titular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"/>
        <w:gridCol w:w="930"/>
        <w:gridCol w:w="179"/>
        <w:gridCol w:w="1200"/>
        <w:gridCol w:w="360"/>
        <w:gridCol w:w="719"/>
        <w:gridCol w:w="1383"/>
        <w:gridCol w:w="718"/>
        <w:gridCol w:w="960"/>
        <w:gridCol w:w="169"/>
        <w:gridCol w:w="2046"/>
      </w:tblGrid>
      <w:tr w:rsidR="00DB066F" w:rsidRPr="00746C58" w:rsidTr="006E0C48">
        <w:tc>
          <w:tcPr>
            <w:tcW w:w="2168" w:type="dxa"/>
            <w:gridSpan w:val="3"/>
          </w:tcPr>
          <w:p w:rsidR="00DB066F" w:rsidRPr="00746C58" w:rsidRDefault="00DB066F" w:rsidP="0081522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Nombre/razón social</w:t>
            </w:r>
          </w:p>
        </w:tc>
        <w:tc>
          <w:tcPr>
            <w:tcW w:w="7555" w:type="dxa"/>
            <w:gridSpan w:val="8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B066F" w:rsidRPr="00746C58" w:rsidTr="006E0C48">
        <w:tc>
          <w:tcPr>
            <w:tcW w:w="1059" w:type="dxa"/>
          </w:tcPr>
          <w:p w:rsidR="00DB066F" w:rsidRPr="00746C58" w:rsidRDefault="00DB066F" w:rsidP="0081522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NIF/NIE</w:t>
            </w:r>
          </w:p>
        </w:tc>
        <w:tc>
          <w:tcPr>
            <w:tcW w:w="2309" w:type="dxa"/>
            <w:gridSpan w:val="3"/>
          </w:tcPr>
          <w:p w:rsidR="00DB066F" w:rsidRPr="00746C58" w:rsidRDefault="00DB066F" w:rsidP="0081522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79" w:type="dxa"/>
            <w:gridSpan w:val="2"/>
          </w:tcPr>
          <w:p w:rsidR="00DB066F" w:rsidRPr="00746C58" w:rsidRDefault="00DB066F" w:rsidP="0081522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Dirección</w:t>
            </w:r>
          </w:p>
        </w:tc>
        <w:tc>
          <w:tcPr>
            <w:tcW w:w="5276" w:type="dxa"/>
            <w:gridSpan w:val="5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B066F" w:rsidRPr="00746C58" w:rsidTr="006E0C48">
        <w:tc>
          <w:tcPr>
            <w:tcW w:w="1059" w:type="dxa"/>
          </w:tcPr>
          <w:p w:rsidR="00DB066F" w:rsidRPr="00746C58" w:rsidRDefault="00DB066F" w:rsidP="0081522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Localidad</w:t>
            </w:r>
          </w:p>
        </w:tc>
        <w:tc>
          <w:tcPr>
            <w:tcW w:w="3388" w:type="dxa"/>
            <w:gridSpan w:val="5"/>
          </w:tcPr>
          <w:p w:rsidR="00DB066F" w:rsidRPr="00746C58" w:rsidRDefault="00DB066F" w:rsidP="0081522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ab/>
            </w:r>
          </w:p>
        </w:tc>
        <w:tc>
          <w:tcPr>
            <w:tcW w:w="2101" w:type="dxa"/>
            <w:gridSpan w:val="2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Provincia</w:t>
            </w:r>
          </w:p>
        </w:tc>
        <w:tc>
          <w:tcPr>
            <w:tcW w:w="3175" w:type="dxa"/>
            <w:gridSpan w:val="3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B066F" w:rsidRPr="00746C58" w:rsidTr="006E0C48">
        <w:tc>
          <w:tcPr>
            <w:tcW w:w="1059" w:type="dxa"/>
          </w:tcPr>
          <w:p w:rsidR="00DB066F" w:rsidRPr="00746C58" w:rsidRDefault="00DB066F" w:rsidP="0081522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CP</w:t>
            </w:r>
          </w:p>
        </w:tc>
        <w:tc>
          <w:tcPr>
            <w:tcW w:w="1109" w:type="dxa"/>
            <w:gridSpan w:val="2"/>
          </w:tcPr>
          <w:p w:rsidR="00DB066F" w:rsidRPr="00746C58" w:rsidRDefault="00DB066F" w:rsidP="0081522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Teléfono</w:t>
            </w:r>
          </w:p>
        </w:tc>
        <w:tc>
          <w:tcPr>
            <w:tcW w:w="2102" w:type="dxa"/>
            <w:gridSpan w:val="2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7" w:type="dxa"/>
            <w:gridSpan w:val="3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Teléfono 2</w:t>
            </w:r>
          </w:p>
        </w:tc>
        <w:tc>
          <w:tcPr>
            <w:tcW w:w="2046" w:type="dxa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B066F" w:rsidRPr="00746C58" w:rsidTr="006E0C48">
        <w:tc>
          <w:tcPr>
            <w:tcW w:w="2168" w:type="dxa"/>
            <w:gridSpan w:val="3"/>
          </w:tcPr>
          <w:p w:rsidR="00DB066F" w:rsidRPr="00746C58" w:rsidRDefault="00DB066F" w:rsidP="0081522A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7555" w:type="dxa"/>
            <w:gridSpan w:val="8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DB066F" w:rsidRPr="00746C58" w:rsidTr="006E0C48">
        <w:tc>
          <w:tcPr>
            <w:tcW w:w="9723" w:type="dxa"/>
            <w:gridSpan w:val="11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6C58">
              <w:rPr>
                <w:rFonts w:ascii="Verdana" w:hAnsi="Verdana"/>
                <w:b/>
                <w:sz w:val="18"/>
                <w:szCs w:val="18"/>
              </w:rPr>
              <w:t>Medio de notificación</w:t>
            </w:r>
          </w:p>
        </w:tc>
      </w:tr>
      <w:tr w:rsidR="00DB066F" w:rsidRPr="00746C58" w:rsidTr="006E0C48">
        <w:tc>
          <w:tcPr>
            <w:tcW w:w="1989" w:type="dxa"/>
            <w:gridSpan w:val="2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6C58">
              <w:rPr>
                <w:rFonts w:ascii="Verdana" w:hAnsi="Verdana"/>
                <w:b/>
                <w:sz w:val="18"/>
                <w:szCs w:val="18"/>
              </w:rPr>
              <w:t>Telemático*</w:t>
            </w:r>
          </w:p>
          <w:p w:rsidR="00DB066F" w:rsidRPr="00746C58" w:rsidRDefault="00814A59" w:rsidP="0081522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-11430</wp:posOffset>
                      </wp:positionV>
                      <wp:extent cx="114300" cy="114300"/>
                      <wp:effectExtent l="10795" t="8890" r="8255" b="10160"/>
                      <wp:wrapNone/>
                      <wp:docPr id="4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27787EB4" id="AutoShape 24" o:spid="_x0000_s1026" style="position:absolute;margin-left:45pt;margin-top:-.9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"/>
                  </w:pict>
                </mc:Fallback>
              </mc:AlternateContent>
            </w:r>
          </w:p>
        </w:tc>
        <w:tc>
          <w:tcPr>
            <w:tcW w:w="5519" w:type="dxa"/>
            <w:gridSpan w:val="7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6C58">
              <w:rPr>
                <w:rFonts w:ascii="Verdana" w:hAnsi="Verdana"/>
                <w:b/>
                <w:sz w:val="18"/>
                <w:szCs w:val="18"/>
              </w:rPr>
              <w:t>D</w:t>
            </w:r>
            <w:r w:rsidR="0047696A">
              <w:rPr>
                <w:rFonts w:ascii="Verdana" w:hAnsi="Verdana"/>
                <w:b/>
                <w:sz w:val="18"/>
                <w:szCs w:val="18"/>
              </w:rPr>
              <w:t>irección Electrónica Habilitada</w:t>
            </w:r>
          </w:p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6C58">
              <w:rPr>
                <w:rFonts w:ascii="Verdana" w:hAnsi="Verdana"/>
                <w:b/>
                <w:sz w:val="18"/>
                <w:szCs w:val="18"/>
              </w:rPr>
              <w:t>_______________________________________</w:t>
            </w:r>
          </w:p>
        </w:tc>
        <w:tc>
          <w:tcPr>
            <w:tcW w:w="2215" w:type="dxa"/>
            <w:gridSpan w:val="2"/>
          </w:tcPr>
          <w:p w:rsidR="00DB066F" w:rsidRPr="00746C58" w:rsidRDefault="00DB066F" w:rsidP="0081522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46C58">
              <w:rPr>
                <w:rFonts w:ascii="Verdana" w:hAnsi="Verdana"/>
                <w:b/>
                <w:sz w:val="18"/>
                <w:szCs w:val="18"/>
              </w:rPr>
              <w:t>En soporte papel</w:t>
            </w:r>
          </w:p>
          <w:p w:rsidR="00DB066F" w:rsidRPr="00746C58" w:rsidRDefault="00814A59" w:rsidP="0081522A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noProof/>
                <w:sz w:val="18"/>
                <w:szCs w:val="18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-12065</wp:posOffset>
                      </wp:positionV>
                      <wp:extent cx="114300" cy="114300"/>
                      <wp:effectExtent l="9525" t="8255" r="9525" b="10795"/>
                      <wp:wrapNone/>
                      <wp:docPr id="3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oundrect w14:anchorId="183D180A" id="AutoShape 25" o:spid="_x0000_s1026" style="position:absolute;margin-left:39.6pt;margin-top:-.9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"/>
                  </w:pict>
                </mc:Fallback>
              </mc:AlternateContent>
            </w:r>
          </w:p>
        </w:tc>
      </w:tr>
    </w:tbl>
    <w:p w:rsidR="00DB066F" w:rsidRDefault="00DB066F" w:rsidP="00DB066F">
      <w:pPr>
        <w:pStyle w:val="Prrafodelista"/>
        <w:ind w:left="0"/>
        <w:jc w:val="both"/>
        <w:rPr>
          <w:rFonts w:ascii="Verdana" w:hAnsi="Verdana"/>
          <w:sz w:val="18"/>
          <w:szCs w:val="18"/>
        </w:rPr>
      </w:pPr>
      <w:r w:rsidRPr="00746C58">
        <w:rPr>
          <w:rFonts w:ascii="Verdana" w:hAnsi="Verdana"/>
          <w:sz w:val="18"/>
          <w:szCs w:val="18"/>
        </w:rPr>
        <w:t xml:space="preserve">*(La notificación se realizará por medios electrónicos, a través del Portal del Ciudadano del Ayuntamiento de Villanueva de la Cañada. En caso de no haber gestionado el alta con anterioridad en nuestra </w:t>
      </w:r>
      <w:proofErr w:type="gramStart"/>
      <w:r w:rsidRPr="00746C58">
        <w:rPr>
          <w:rFonts w:ascii="Verdana" w:hAnsi="Verdana"/>
          <w:sz w:val="18"/>
          <w:szCs w:val="18"/>
        </w:rPr>
        <w:t>sede,  deberá</w:t>
      </w:r>
      <w:proofErr w:type="gramEnd"/>
      <w:r w:rsidRPr="00746C58">
        <w:rPr>
          <w:rFonts w:ascii="Verdana" w:hAnsi="Verdana"/>
          <w:sz w:val="18"/>
          <w:szCs w:val="18"/>
        </w:rPr>
        <w:t xml:space="preserve"> hacerlo antes de presentar esta solicitud)</w:t>
      </w:r>
    </w:p>
    <w:p w:rsidR="00DB066F" w:rsidRPr="00746C58" w:rsidRDefault="00DB066F" w:rsidP="00DB066F">
      <w:pPr>
        <w:pStyle w:val="Prrafodelista"/>
        <w:ind w:left="0"/>
        <w:jc w:val="both"/>
        <w:rPr>
          <w:rFonts w:ascii="Verdana" w:hAnsi="Verdana"/>
          <w:sz w:val="18"/>
          <w:szCs w:val="18"/>
        </w:rPr>
      </w:pPr>
    </w:p>
    <w:p w:rsidR="00DB066F" w:rsidRPr="00746C58" w:rsidRDefault="00DB066F" w:rsidP="00DB066F">
      <w:pPr>
        <w:pStyle w:val="Prrafodelista"/>
        <w:numPr>
          <w:ilvl w:val="0"/>
          <w:numId w:val="1"/>
        </w:numPr>
        <w:spacing w:line="360" w:lineRule="auto"/>
        <w:rPr>
          <w:rFonts w:ascii="Verdana" w:hAnsi="Verdana"/>
          <w:b/>
          <w:sz w:val="18"/>
          <w:szCs w:val="18"/>
        </w:rPr>
      </w:pPr>
      <w:r w:rsidRPr="00746C58">
        <w:rPr>
          <w:rFonts w:ascii="Verdana" w:hAnsi="Verdana"/>
          <w:b/>
          <w:sz w:val="18"/>
          <w:szCs w:val="18"/>
        </w:rPr>
        <w:t>Datos del representante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539"/>
        <w:gridCol w:w="1123"/>
        <w:gridCol w:w="240"/>
        <w:gridCol w:w="840"/>
        <w:gridCol w:w="342"/>
        <w:gridCol w:w="4631"/>
      </w:tblGrid>
      <w:tr w:rsidR="00DB066F" w:rsidRPr="00746C58" w:rsidTr="003706DB">
        <w:tc>
          <w:tcPr>
            <w:tcW w:w="1008" w:type="dxa"/>
          </w:tcPr>
          <w:p w:rsidR="00DB066F" w:rsidRPr="00746C58" w:rsidRDefault="00DB066F" w:rsidP="0081522A">
            <w:pPr>
              <w:pStyle w:val="Prrafodelista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Nombre</w:t>
            </w:r>
          </w:p>
        </w:tc>
        <w:tc>
          <w:tcPr>
            <w:tcW w:w="2662" w:type="dxa"/>
            <w:gridSpan w:val="2"/>
          </w:tcPr>
          <w:p w:rsidR="00DB066F" w:rsidRPr="00746C58" w:rsidRDefault="00DB066F" w:rsidP="0081522A">
            <w:pPr>
              <w:pStyle w:val="Prrafodelista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80" w:type="dxa"/>
            <w:gridSpan w:val="2"/>
          </w:tcPr>
          <w:p w:rsidR="00DB066F" w:rsidRPr="00746C58" w:rsidRDefault="00DB066F" w:rsidP="0081522A">
            <w:pPr>
              <w:pStyle w:val="Prrafodelista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Apellidos</w:t>
            </w:r>
          </w:p>
        </w:tc>
        <w:tc>
          <w:tcPr>
            <w:tcW w:w="4973" w:type="dxa"/>
            <w:gridSpan w:val="2"/>
          </w:tcPr>
          <w:p w:rsidR="00DB066F" w:rsidRPr="00746C58" w:rsidRDefault="00DB066F" w:rsidP="0081522A">
            <w:pPr>
              <w:pStyle w:val="Prrafodelista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B066F" w:rsidRPr="00746C58" w:rsidTr="003706DB">
        <w:tc>
          <w:tcPr>
            <w:tcW w:w="1008" w:type="dxa"/>
          </w:tcPr>
          <w:p w:rsidR="00DB066F" w:rsidRPr="00746C58" w:rsidRDefault="00DB066F" w:rsidP="0081522A">
            <w:pPr>
              <w:pStyle w:val="Prrafodelista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NIF/NIE</w:t>
            </w:r>
          </w:p>
        </w:tc>
        <w:tc>
          <w:tcPr>
            <w:tcW w:w="2902" w:type="dxa"/>
            <w:gridSpan w:val="3"/>
          </w:tcPr>
          <w:p w:rsidR="00DB066F" w:rsidRPr="00746C58" w:rsidRDefault="00DB066F" w:rsidP="0081522A">
            <w:pPr>
              <w:pStyle w:val="Prrafodelista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82" w:type="dxa"/>
            <w:gridSpan w:val="2"/>
          </w:tcPr>
          <w:p w:rsidR="00DB066F" w:rsidRPr="00746C58" w:rsidRDefault="00DB066F" w:rsidP="0081522A">
            <w:pPr>
              <w:pStyle w:val="Prrafodelista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Teléfono</w:t>
            </w:r>
          </w:p>
        </w:tc>
        <w:tc>
          <w:tcPr>
            <w:tcW w:w="4631" w:type="dxa"/>
          </w:tcPr>
          <w:p w:rsidR="00DB066F" w:rsidRPr="00746C58" w:rsidRDefault="00DB066F" w:rsidP="0081522A">
            <w:pPr>
              <w:pStyle w:val="Prrafodelista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DB066F" w:rsidRPr="00746C58" w:rsidTr="003706DB">
        <w:tc>
          <w:tcPr>
            <w:tcW w:w="2547" w:type="dxa"/>
            <w:gridSpan w:val="2"/>
          </w:tcPr>
          <w:p w:rsidR="00DB066F" w:rsidRPr="00746C58" w:rsidRDefault="00DB066F" w:rsidP="0081522A">
            <w:pPr>
              <w:pStyle w:val="Prrafodelista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  <w:r w:rsidRPr="00746C58">
              <w:rPr>
                <w:rFonts w:ascii="Verdana" w:hAnsi="Verdana"/>
                <w:sz w:val="18"/>
                <w:szCs w:val="18"/>
              </w:rPr>
              <w:t>Correo electrónico</w:t>
            </w:r>
          </w:p>
        </w:tc>
        <w:tc>
          <w:tcPr>
            <w:tcW w:w="7176" w:type="dxa"/>
            <w:gridSpan w:val="5"/>
          </w:tcPr>
          <w:p w:rsidR="00DB066F" w:rsidRPr="00746C58" w:rsidRDefault="00DB066F" w:rsidP="0081522A">
            <w:pPr>
              <w:pStyle w:val="Prrafodelista"/>
              <w:spacing w:line="36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C6A7B" w:rsidRDefault="005C6A7B" w:rsidP="005C6A7B">
      <w:pPr>
        <w:pStyle w:val="Prrafodelista"/>
        <w:spacing w:line="360" w:lineRule="auto"/>
        <w:rPr>
          <w:rFonts w:ascii="Verdana" w:hAnsi="Verdana"/>
          <w:sz w:val="18"/>
          <w:szCs w:val="18"/>
        </w:rPr>
      </w:pPr>
    </w:p>
    <w:p w:rsidR="00F17D09" w:rsidRPr="001733F2" w:rsidRDefault="00F17D09" w:rsidP="00F17D09">
      <w:pPr>
        <w:pStyle w:val="Prrafodelista"/>
        <w:spacing w:line="360" w:lineRule="auto"/>
        <w:ind w:left="0"/>
        <w:rPr>
          <w:rFonts w:ascii="Verdana" w:hAnsi="Verdana"/>
          <w:b/>
          <w:sz w:val="18"/>
          <w:szCs w:val="18"/>
        </w:rPr>
      </w:pPr>
      <w:r w:rsidRPr="001733F2">
        <w:rPr>
          <w:rFonts w:ascii="Verdana" w:hAnsi="Verdana"/>
          <w:b/>
          <w:sz w:val="18"/>
          <w:szCs w:val="18"/>
        </w:rPr>
        <w:t>EXPONE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25"/>
      </w:tblGrid>
      <w:tr w:rsidR="00440FFC" w:rsidTr="006E0C48">
        <w:trPr>
          <w:trHeight w:val="1732"/>
        </w:trPr>
        <w:tc>
          <w:tcPr>
            <w:tcW w:w="9873" w:type="dxa"/>
          </w:tcPr>
          <w:p w:rsidR="00440FFC" w:rsidRDefault="00440FFC" w:rsidP="00BA5573">
            <w:pPr>
              <w:pStyle w:val="Prrafodelista"/>
              <w:spacing w:line="480" w:lineRule="auto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0FFC" w:rsidRPr="001733F2" w:rsidRDefault="00F17D09" w:rsidP="00BA5573">
      <w:pPr>
        <w:pStyle w:val="Prrafodelista"/>
        <w:spacing w:line="480" w:lineRule="auto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Por todo lo anterior</w:t>
      </w:r>
      <w:r w:rsidRPr="001733F2">
        <w:rPr>
          <w:rFonts w:ascii="Verdana" w:hAnsi="Verdana"/>
          <w:b/>
          <w:sz w:val="18"/>
          <w:szCs w:val="18"/>
        </w:rPr>
        <w:t>, SOLICITA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25"/>
      </w:tblGrid>
      <w:tr w:rsidR="00440FFC" w:rsidTr="006E0C48">
        <w:trPr>
          <w:trHeight w:val="1111"/>
        </w:trPr>
        <w:tc>
          <w:tcPr>
            <w:tcW w:w="9873" w:type="dxa"/>
          </w:tcPr>
          <w:p w:rsidR="00440FFC" w:rsidRDefault="00440FFC" w:rsidP="00BA5573">
            <w:pPr>
              <w:pStyle w:val="Prrafodelista"/>
              <w:spacing w:line="48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  <w:p w:rsidR="003706DB" w:rsidRDefault="003706DB" w:rsidP="00BA5573">
            <w:pPr>
              <w:pStyle w:val="Prrafodelista"/>
              <w:spacing w:line="48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  <w:p w:rsidR="003706DB" w:rsidRDefault="003706DB" w:rsidP="00BA5573">
            <w:pPr>
              <w:pStyle w:val="Prrafodelista"/>
              <w:spacing w:line="480" w:lineRule="auto"/>
              <w:ind w:left="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5C6A7B" w:rsidRPr="00DB066F" w:rsidRDefault="00814A59" w:rsidP="005C6A7B">
      <w:pPr>
        <w:pStyle w:val="Prrafodelista"/>
        <w:spacing w:line="360" w:lineRule="auto"/>
        <w:ind w:right="-144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14300" cy="114300"/>
                <wp:effectExtent l="10795" t="12065" r="8255" b="6985"/>
                <wp:wrapNone/>
                <wp:docPr id="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81148E2" id="AutoShape 23" o:spid="_x0000_s1026" style="position:absolute;margin-left:0;margin-top:1.1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"/>
            </w:pict>
          </mc:Fallback>
        </mc:AlternateContent>
      </w:r>
      <w:r w:rsidR="005C6A7B" w:rsidRPr="00DB066F">
        <w:rPr>
          <w:rFonts w:ascii="Verdana" w:hAnsi="Verdana"/>
          <w:b/>
          <w:sz w:val="18"/>
          <w:szCs w:val="18"/>
        </w:rPr>
        <w:t>AUTORIZACIONES</w:t>
      </w:r>
    </w:p>
    <w:p w:rsidR="005C6A7B" w:rsidRPr="00756FA1" w:rsidRDefault="005C6A7B" w:rsidP="007F7946">
      <w:pPr>
        <w:ind w:right="1"/>
        <w:jc w:val="both"/>
        <w:rPr>
          <w:rFonts w:ascii="Verdana" w:hAnsi="Verdana"/>
          <w:sz w:val="18"/>
          <w:szCs w:val="18"/>
        </w:rPr>
      </w:pPr>
      <w:r w:rsidRPr="00756FA1">
        <w:rPr>
          <w:rFonts w:ascii="Verdana" w:hAnsi="Verdana"/>
          <w:sz w:val="18"/>
          <w:szCs w:val="18"/>
        </w:rPr>
        <w:t>Por la presente autorizo al Ayuntamiento de Villanueva de la Cañada a acceder o recabar de oficio los documentos ya aportados en ésta u otra Administración Pública</w:t>
      </w:r>
      <w:r w:rsidR="00756FA1">
        <w:rPr>
          <w:rFonts w:ascii="Verdana" w:hAnsi="Verdana"/>
          <w:sz w:val="18"/>
          <w:szCs w:val="18"/>
        </w:rPr>
        <w:t>,</w:t>
      </w:r>
      <w:r w:rsidRPr="00756FA1">
        <w:rPr>
          <w:rFonts w:ascii="Verdana" w:hAnsi="Verdana"/>
          <w:sz w:val="18"/>
          <w:szCs w:val="18"/>
        </w:rPr>
        <w:t xml:space="preserve"> así como a comprobar la información declarada en la presente solicitud</w:t>
      </w:r>
      <w:r w:rsidR="00756FA1" w:rsidRPr="00756FA1">
        <w:rPr>
          <w:rFonts w:ascii="Verdana" w:hAnsi="Verdana"/>
          <w:sz w:val="18"/>
          <w:szCs w:val="18"/>
        </w:rPr>
        <w:t xml:space="preserve"> para la r</w:t>
      </w:r>
      <w:r w:rsidR="00756FA1">
        <w:rPr>
          <w:rFonts w:ascii="Verdana" w:hAnsi="Verdana"/>
          <w:sz w:val="18"/>
          <w:szCs w:val="18"/>
        </w:rPr>
        <w:t>esolución de este expediente/trá</w:t>
      </w:r>
      <w:r w:rsidR="00756FA1" w:rsidRPr="00756FA1">
        <w:rPr>
          <w:rFonts w:ascii="Verdana" w:hAnsi="Verdana"/>
          <w:sz w:val="18"/>
          <w:szCs w:val="18"/>
        </w:rPr>
        <w:t>mite concreto.</w:t>
      </w:r>
    </w:p>
    <w:p w:rsidR="005C6A7B" w:rsidRDefault="005C6A7B" w:rsidP="005C6A7B">
      <w:pPr>
        <w:spacing w:line="360" w:lineRule="auto"/>
        <w:ind w:left="708" w:right="-144"/>
        <w:jc w:val="both"/>
        <w:rPr>
          <w:rFonts w:ascii="Verdana" w:hAnsi="Verdana"/>
          <w:sz w:val="18"/>
          <w:szCs w:val="18"/>
        </w:rPr>
      </w:pPr>
    </w:p>
    <w:p w:rsidR="005C6A7B" w:rsidRDefault="005C6A7B" w:rsidP="005C6A7B">
      <w:pPr>
        <w:spacing w:line="360" w:lineRule="auto"/>
        <w:ind w:left="708" w:right="-14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En______________________________a_________de__________________de 20</w:t>
      </w:r>
    </w:p>
    <w:p w:rsidR="005C6A7B" w:rsidRDefault="003706DB" w:rsidP="00DB066F">
      <w:pPr>
        <w:spacing w:line="360" w:lineRule="auto"/>
        <w:ind w:right="-14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24406</wp:posOffset>
                </wp:positionV>
                <wp:extent cx="2743200" cy="636104"/>
                <wp:effectExtent l="0" t="0" r="19050" b="12065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6361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3041044" id="Rectangle 22" o:spid="_x0000_s1026" style="position:absolute;margin-left:0;margin-top:1.9pt;width:3in;height:50.1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+uIQIAAD0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">
                <w10:wrap anchorx="margin"/>
              </v:rect>
            </w:pict>
          </mc:Fallback>
        </mc:AlternateContent>
      </w:r>
      <w:r w:rsidR="00DB066F">
        <w:rPr>
          <w:rFonts w:ascii="Verdana" w:hAnsi="Verdana"/>
          <w:sz w:val="18"/>
          <w:szCs w:val="18"/>
        </w:rPr>
        <w:t xml:space="preserve"> </w:t>
      </w:r>
      <w:r w:rsidR="005C6A7B">
        <w:rPr>
          <w:rFonts w:ascii="Verdana" w:hAnsi="Verdana"/>
          <w:sz w:val="18"/>
          <w:szCs w:val="18"/>
        </w:rPr>
        <w:t>FIRMA</w:t>
      </w:r>
    </w:p>
    <w:p w:rsidR="003706DB" w:rsidRDefault="00DB066F" w:rsidP="00DB066F">
      <w:pPr>
        <w:spacing w:line="360" w:lineRule="auto"/>
        <w:ind w:left="708" w:right="-14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:rsidR="00DB066F" w:rsidRDefault="00DB066F" w:rsidP="00DB066F">
      <w:pPr>
        <w:spacing w:line="360" w:lineRule="auto"/>
        <w:ind w:left="708" w:right="-14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bookmarkStart w:id="0" w:name="_GoBack"/>
      <w:bookmarkEnd w:id="0"/>
    </w:p>
    <w:p w:rsidR="00AE064A" w:rsidRDefault="00DB066F" w:rsidP="00DB066F">
      <w:pPr>
        <w:spacing w:line="360" w:lineRule="auto"/>
        <w:ind w:left="4956" w:right="-144"/>
        <w:jc w:val="both"/>
        <w:rPr>
          <w:rFonts w:ascii="Verdana" w:hAnsi="Verdana"/>
          <w:b/>
          <w:sz w:val="18"/>
          <w:szCs w:val="18"/>
          <w:lang w:val="es-ES"/>
        </w:rPr>
      </w:pPr>
      <w:proofErr w:type="spellStart"/>
      <w:r>
        <w:rPr>
          <w:rFonts w:ascii="Verdana" w:hAnsi="Verdana"/>
          <w:sz w:val="18"/>
          <w:szCs w:val="18"/>
        </w:rPr>
        <w:t>Fdo</w:t>
      </w:r>
      <w:proofErr w:type="spellEnd"/>
      <w:r>
        <w:rPr>
          <w:rFonts w:ascii="Verdana" w:hAnsi="Verdana"/>
          <w:sz w:val="18"/>
          <w:szCs w:val="18"/>
        </w:rPr>
        <w:t>………………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>.………………………………………………………</w:t>
      </w:r>
    </w:p>
    <w:p w:rsidR="00AE064A" w:rsidRPr="00D96473" w:rsidRDefault="00AE064A" w:rsidP="00AE064A">
      <w:pPr>
        <w:pStyle w:val="Piedepgina"/>
        <w:jc w:val="both"/>
        <w:rPr>
          <w:sz w:val="12"/>
          <w:szCs w:val="12"/>
        </w:rPr>
      </w:pPr>
      <w:r w:rsidRPr="00D96473">
        <w:rPr>
          <w:rFonts w:ascii="Verdana" w:hAnsi="Verdana" w:cs="Arial"/>
          <w:i/>
          <w:sz w:val="12"/>
          <w:szCs w:val="12"/>
        </w:rPr>
        <w:t xml:space="preserve">Los datos personales recogidos serán incorporados y tratados en el fichero de Rentas y Tributos, cuya finalidad es la liquidación y tramitación de impuestos municipales, inscrito en el Registro de Ficheros de Datos Personales de la Agencia Española de Protección de Datos y no se cederán a terceros, salvo por obligación legal. El responsable del fichero es el AYUNTAMIENTO DE VILLANUEVA DE LA CAÑADA, y la dirección donde el interesado podrá ejercer los derechos de acceso, rectificación, supresión, oposición y portabilidad ante el mismo es PLAZA DE ESPAÑA, 1 (28691 – VILLANUEVA DE LA CAÑADA), todo lo cual se informa en cumplimiento de la normativa vigente en Protección de Datos de Carácter Personal. </w:t>
      </w:r>
      <w:r w:rsidRPr="00AA0E8E">
        <w:rPr>
          <w:rFonts w:ascii="Verdana" w:hAnsi="Verdana" w:cs="Arial"/>
          <w:i/>
          <w:sz w:val="12"/>
          <w:szCs w:val="12"/>
        </w:rPr>
        <w:t>Más información en (http://www.ayto-villacanada.es/ y en dpd@ayto-villacanada.es)</w:t>
      </w:r>
    </w:p>
    <w:p w:rsidR="007F7946" w:rsidRPr="00AE064A" w:rsidRDefault="007F7946" w:rsidP="00AE064A">
      <w:pPr>
        <w:rPr>
          <w:rFonts w:ascii="Verdana" w:hAnsi="Verdana"/>
          <w:sz w:val="18"/>
          <w:szCs w:val="18"/>
        </w:rPr>
      </w:pPr>
    </w:p>
    <w:sectPr w:rsidR="007F7946" w:rsidRPr="00AE064A" w:rsidSect="00AE064A">
      <w:headerReference w:type="default" r:id="rId8"/>
      <w:footerReference w:type="even" r:id="rId9"/>
      <w:headerReference w:type="first" r:id="rId10"/>
      <w:pgSz w:w="11906" w:h="16838" w:code="9"/>
      <w:pgMar w:top="2517" w:right="924" w:bottom="170" w:left="1247" w:header="102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238" w:rsidRDefault="00CB6238">
      <w:r>
        <w:separator/>
      </w:r>
    </w:p>
  </w:endnote>
  <w:endnote w:type="continuationSeparator" w:id="0">
    <w:p w:rsidR="00CB6238" w:rsidRDefault="00CB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19" w:rsidRPr="008633B0" w:rsidRDefault="008B3619" w:rsidP="00F17D09">
    <w:pPr>
      <w:pStyle w:val="Piedepgina"/>
      <w:tabs>
        <w:tab w:val="clear" w:pos="4252"/>
        <w:tab w:val="clear" w:pos="8504"/>
        <w:tab w:val="left" w:pos="8483"/>
      </w:tabs>
      <w:jc w:val="center"/>
      <w:rPr>
        <w:rFonts w:ascii="Verdana" w:hAnsi="Verdana"/>
        <w:b/>
        <w:lang w:val="es-ES"/>
      </w:rPr>
    </w:pPr>
    <w:r w:rsidRPr="008633B0">
      <w:rPr>
        <w:rFonts w:ascii="Verdana" w:hAnsi="Verdana"/>
        <w:b/>
        <w:lang w:val="es-ES"/>
      </w:rPr>
      <w:t>ILMO. SR. ALCALDE PRESIDENTE DEL AYUNTAMIENTO DE VILLANUEVA DE LA CAÑADA (MADRID)</w:t>
    </w:r>
  </w:p>
  <w:p w:rsidR="008B3619" w:rsidRPr="00F17D09" w:rsidRDefault="008B3619" w:rsidP="00F17D09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238" w:rsidRDefault="00CB6238">
      <w:r>
        <w:separator/>
      </w:r>
    </w:p>
  </w:footnote>
  <w:footnote w:type="continuationSeparator" w:id="0">
    <w:p w:rsidR="00CB6238" w:rsidRDefault="00CB6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19" w:rsidRDefault="008B3619">
    <w:pPr>
      <w:pStyle w:val="Encabezado"/>
      <w:rPr>
        <w:b/>
        <w:sz w:val="14"/>
      </w:rPr>
    </w:pPr>
  </w:p>
  <w:p w:rsidR="008B3619" w:rsidRDefault="008B3619">
    <w:pPr>
      <w:pStyle w:val="Encabezado"/>
      <w:jc w:val="center"/>
      <w:rPr>
        <w:b/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19" w:rsidRDefault="00CB6238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76" type="#_x0000_t75" style="position:absolute;margin-left:0;margin-top:0;width:305pt;height:562pt;z-index:-251658240;mso-position-horizontal:center;mso-position-horizontal-relative:margin;mso-position-vertical:center;mso-position-vertical-relative:margin" wrapcoords="-53 0 -53 21571 21600 21571 21600 0 -53 0">
          <v:imagedata r:id="rId1" o:title="marca de agua"/>
          <w10:wrap side="left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50B27"/>
    <w:multiLevelType w:val="hybridMultilevel"/>
    <w:tmpl w:val="16CC109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CB34DF"/>
    <w:multiLevelType w:val="hybridMultilevel"/>
    <w:tmpl w:val="EA1CC89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77">
      <o:colormru v:ext="edit" colors="#037340,#221e1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90B"/>
    <w:rsid w:val="0007796C"/>
    <w:rsid w:val="000B6164"/>
    <w:rsid w:val="001733F2"/>
    <w:rsid w:val="00285D3D"/>
    <w:rsid w:val="003706DB"/>
    <w:rsid w:val="00440FFC"/>
    <w:rsid w:val="0047696A"/>
    <w:rsid w:val="004D3A68"/>
    <w:rsid w:val="004E524E"/>
    <w:rsid w:val="005B004A"/>
    <w:rsid w:val="005C6A7B"/>
    <w:rsid w:val="006E0C48"/>
    <w:rsid w:val="00756FA1"/>
    <w:rsid w:val="00790CEF"/>
    <w:rsid w:val="007B1D1B"/>
    <w:rsid w:val="007E490B"/>
    <w:rsid w:val="007F7946"/>
    <w:rsid w:val="00814A59"/>
    <w:rsid w:val="00896716"/>
    <w:rsid w:val="008B3619"/>
    <w:rsid w:val="008E4A94"/>
    <w:rsid w:val="009246A3"/>
    <w:rsid w:val="00A00B15"/>
    <w:rsid w:val="00A25351"/>
    <w:rsid w:val="00A44168"/>
    <w:rsid w:val="00AA0E8E"/>
    <w:rsid w:val="00AB0258"/>
    <w:rsid w:val="00AC332E"/>
    <w:rsid w:val="00AE064A"/>
    <w:rsid w:val="00BA5573"/>
    <w:rsid w:val="00C86063"/>
    <w:rsid w:val="00CB6238"/>
    <w:rsid w:val="00D135CF"/>
    <w:rsid w:val="00D96473"/>
    <w:rsid w:val="00DB066F"/>
    <w:rsid w:val="00F1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7">
      <o:colormru v:ext="edit" colors="#037340,#221e1b"/>
    </o:shapedefaults>
    <o:shapelayout v:ext="edit">
      <o:idmap v:ext="edit" data="1"/>
    </o:shapelayout>
  </w:shapeDefaults>
  <w:decimalSymbol w:val=","/>
  <w:listSeparator w:val=";"/>
  <w15:docId w15:val="{83061331-1EE7-4597-998F-A77E47DA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A7B"/>
    <w:rPr>
      <w:rFonts w:ascii="Arial" w:hAnsi="Arial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9671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671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967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B6164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5C6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C6A7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490B"/>
    <w:rPr>
      <w:color w:val="0000FF" w:themeColor="hyperlink"/>
      <w:u w:val="single"/>
    </w:rPr>
  </w:style>
  <w:style w:type="character" w:styleId="Refdenotaalpie">
    <w:name w:val="footnote reference"/>
    <w:basedOn w:val="Fuentedeprrafopredeter"/>
    <w:semiHidden/>
    <w:rsid w:val="00F17D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4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ifernandez\Datos%20de%20programa\Microsoft\Plantillas\OFICIO%20INTERN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 INTERNO.dot</Template>
  <TotalTime>0</TotalTime>
  <Pages>1</Pages>
  <Words>290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CYMA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Fernández Rodríguez</dc:creator>
  <cp:keywords/>
  <dc:description/>
  <cp:lastModifiedBy>asap</cp:lastModifiedBy>
  <cp:revision>2</cp:revision>
  <cp:lastPrinted>2017-02-24T12:49:00Z</cp:lastPrinted>
  <dcterms:created xsi:type="dcterms:W3CDTF">2019-07-17T10:00:00Z</dcterms:created>
  <dcterms:modified xsi:type="dcterms:W3CDTF">2019-07-17T10:00:00Z</dcterms:modified>
</cp:coreProperties>
</file>